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B55065" w:rsidRDefault="00B55065" w:rsidP="00B55065">
      <w:pPr>
        <w:widowControl w:val="0"/>
        <w:tabs>
          <w:tab w:val="left" w:pos="20"/>
          <w:tab w:val="left" w:pos="412"/>
        </w:tabs>
        <w:autoSpaceDE w:val="0"/>
        <w:autoSpaceDN w:val="0"/>
        <w:adjustRightInd w:val="0"/>
        <w:spacing w:after="0"/>
        <w:jc w:val="both"/>
        <w:rPr>
          <w:rFonts w:ascii="Arial" w:hAnsi="Arial" w:cs="Avenir Book"/>
          <w:sz w:val="22"/>
          <w:szCs w:val="36"/>
        </w:rPr>
      </w:pPr>
      <w:r>
        <w:rPr>
          <w:rFonts w:ascii="Arial" w:hAnsi="Arial" w:cs="Avenir Book"/>
          <w:sz w:val="22"/>
          <w:szCs w:val="36"/>
        </w:rPr>
        <w:t xml:space="preserve">Un exemple de </w:t>
      </w:r>
      <w:proofErr w:type="spellStart"/>
      <w:r>
        <w:rPr>
          <w:rFonts w:ascii="Arial" w:hAnsi="Arial" w:cs="Avenir Book"/>
          <w:sz w:val="22"/>
          <w:szCs w:val="36"/>
        </w:rPr>
        <w:t>contre-discours</w:t>
      </w:r>
      <w:proofErr w:type="spellEnd"/>
      <w:r>
        <w:rPr>
          <w:rFonts w:ascii="Arial" w:hAnsi="Arial" w:cs="Avenir Book"/>
          <w:sz w:val="22"/>
          <w:szCs w:val="36"/>
        </w:rPr>
        <w:t xml:space="preserve"> sur le contexte local :</w:t>
      </w:r>
      <w:r w:rsidR="00DF4C52">
        <w:rPr>
          <w:rFonts w:ascii="Arial" w:hAnsi="Arial" w:cs="Avenir Book"/>
          <w:sz w:val="22"/>
          <w:szCs w:val="36"/>
        </w:rPr>
        <w:t xml:space="preserve"> déconstruire</w:t>
      </w:r>
      <w:r>
        <w:rPr>
          <w:rFonts w:ascii="Arial" w:hAnsi="Arial" w:cs="Avenir Book"/>
          <w:sz w:val="22"/>
          <w:szCs w:val="36"/>
        </w:rPr>
        <w:t xml:space="preserve"> les stéréotypes </w:t>
      </w:r>
      <w:r w:rsidR="00DF4C52">
        <w:rPr>
          <w:rFonts w:ascii="Arial" w:hAnsi="Arial" w:cs="Avenir Book"/>
          <w:sz w:val="22"/>
          <w:szCs w:val="36"/>
        </w:rPr>
        <w:t xml:space="preserve">racistes </w:t>
      </w:r>
      <w:r>
        <w:rPr>
          <w:rFonts w:ascii="Arial" w:hAnsi="Arial" w:cs="Avenir Book"/>
          <w:sz w:val="22"/>
          <w:szCs w:val="36"/>
        </w:rPr>
        <w:t xml:space="preserve">à l’égard des </w:t>
      </w:r>
      <w:proofErr w:type="spellStart"/>
      <w:r>
        <w:rPr>
          <w:rFonts w:ascii="Arial" w:hAnsi="Arial" w:cs="Avenir Book"/>
          <w:sz w:val="22"/>
          <w:szCs w:val="36"/>
        </w:rPr>
        <w:t>Indo-Guadeloupéens</w:t>
      </w:r>
      <w:proofErr w:type="spellEnd"/>
      <w:r>
        <w:rPr>
          <w:rFonts w:ascii="Arial" w:hAnsi="Arial" w:cs="Avenir Book"/>
          <w:sz w:val="22"/>
          <w:szCs w:val="36"/>
        </w:rPr>
        <w:t>.</w:t>
      </w:r>
    </w:p>
    <w:p w:rsidR="00B55065" w:rsidRDefault="00B55065" w:rsidP="00B55065">
      <w:pPr>
        <w:widowControl w:val="0"/>
        <w:tabs>
          <w:tab w:val="left" w:pos="20"/>
          <w:tab w:val="left" w:pos="412"/>
        </w:tabs>
        <w:autoSpaceDE w:val="0"/>
        <w:autoSpaceDN w:val="0"/>
        <w:adjustRightInd w:val="0"/>
        <w:spacing w:after="0"/>
        <w:jc w:val="both"/>
        <w:rPr>
          <w:rFonts w:ascii="Arial" w:hAnsi="Arial" w:cs="Avenir Book"/>
          <w:sz w:val="22"/>
          <w:szCs w:val="36"/>
        </w:rPr>
      </w:pPr>
    </w:p>
    <w:p w:rsidR="00B55065" w:rsidRDefault="00B55065" w:rsidP="00B55065">
      <w:pPr>
        <w:widowControl w:val="0"/>
        <w:tabs>
          <w:tab w:val="left" w:pos="20"/>
          <w:tab w:val="left" w:pos="412"/>
        </w:tabs>
        <w:autoSpaceDE w:val="0"/>
        <w:autoSpaceDN w:val="0"/>
        <w:adjustRightInd w:val="0"/>
        <w:spacing w:after="0"/>
        <w:jc w:val="both"/>
        <w:rPr>
          <w:rFonts w:ascii="Arial" w:hAnsi="Arial" w:cs="Avenir Book"/>
          <w:sz w:val="22"/>
          <w:szCs w:val="36"/>
        </w:rPr>
      </w:pPr>
    </w:p>
    <w:p w:rsidR="00B55065" w:rsidRDefault="00B55065" w:rsidP="00B55065">
      <w:pPr>
        <w:widowControl w:val="0"/>
        <w:tabs>
          <w:tab w:val="left" w:pos="20"/>
          <w:tab w:val="left" w:pos="412"/>
        </w:tabs>
        <w:autoSpaceDE w:val="0"/>
        <w:autoSpaceDN w:val="0"/>
        <w:adjustRightInd w:val="0"/>
        <w:spacing w:after="0"/>
        <w:jc w:val="both"/>
        <w:rPr>
          <w:rFonts w:ascii="Arial" w:hAnsi="Arial" w:cs="Avenir Book"/>
          <w:sz w:val="22"/>
          <w:szCs w:val="36"/>
        </w:rPr>
      </w:pPr>
      <w:r>
        <w:rPr>
          <w:rFonts w:ascii="Arial" w:hAnsi="Arial" w:cs="Avenir Book"/>
          <w:noProof/>
          <w:sz w:val="22"/>
          <w:szCs w:val="36"/>
          <w:lang w:eastAsia="fr-FR"/>
        </w:rPr>
        <w:drawing>
          <wp:inline distT="0" distB="0" distL="0" distR="0">
            <wp:extent cx="6205855" cy="3437255"/>
            <wp:effectExtent l="25400" t="0" r="0" b="0"/>
            <wp:docPr id="2" name="Image 1" descr=":Capture d’écran 2026-03-24 à 07.56.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Capture d’écran 2026-03-24 à 07.56.36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4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65" w:rsidRDefault="00B55065" w:rsidP="00B55065">
      <w:pPr>
        <w:widowControl w:val="0"/>
        <w:tabs>
          <w:tab w:val="left" w:pos="20"/>
          <w:tab w:val="left" w:pos="412"/>
        </w:tabs>
        <w:autoSpaceDE w:val="0"/>
        <w:autoSpaceDN w:val="0"/>
        <w:adjustRightInd w:val="0"/>
        <w:spacing w:after="0"/>
        <w:jc w:val="both"/>
        <w:rPr>
          <w:rFonts w:ascii="Arial" w:hAnsi="Arial" w:cs="Avenir Book"/>
          <w:sz w:val="22"/>
          <w:szCs w:val="36"/>
        </w:rPr>
      </w:pPr>
    </w:p>
    <w:p w:rsidR="00B55065" w:rsidRDefault="00B55065">
      <w:r>
        <w:rPr>
          <w:noProof/>
          <w:lang w:eastAsia="fr-FR"/>
        </w:rPr>
        <w:drawing>
          <wp:inline distT="0" distB="0" distL="0" distR="0">
            <wp:extent cx="5757545" cy="1845945"/>
            <wp:effectExtent l="25400" t="0" r="8255" b="0"/>
            <wp:docPr id="1" name="Image 1" descr="Macintosh HD:Users:borghino:Desktop:Capture d’écran 2026-03-24 à 07.55.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borghino:Desktop:Capture d’écran 2026-03-24 à 07.55.4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65" w:rsidRDefault="00B55065">
      <w:r w:rsidRPr="00B55065">
        <w:rPr>
          <w:noProof/>
          <w:lang w:eastAsia="fr-FR"/>
        </w:rPr>
        <w:drawing>
          <wp:inline distT="0" distB="0" distL="0" distR="0">
            <wp:extent cx="5748655" cy="1998345"/>
            <wp:effectExtent l="25400" t="0" r="0" b="0"/>
            <wp:docPr id="8" name="Image 3" descr="Macintosh HD:Users:borghino:Desktop:Capture d’écran 2026-03-24 à 07.56.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borghino:Desktop:Capture d’écran 2026-03-24 à 07.56.46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199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65" w:rsidRDefault="00B55065">
      <w:r w:rsidRPr="00B55065">
        <w:rPr>
          <w:noProof/>
          <w:lang w:eastAsia="fr-FR"/>
        </w:rPr>
        <w:drawing>
          <wp:inline distT="0" distB="0" distL="0" distR="0">
            <wp:extent cx="5748655" cy="2057400"/>
            <wp:effectExtent l="25400" t="0" r="0" b="0"/>
            <wp:docPr id="9" name="Image 2" descr="Macintosh HD:Users:borghino:Desktop:Capture d’écran 2026-03-24 à 07.55.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borghino:Desktop:Capture d’écran 2026-03-24 à 07.55.53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65" w:rsidRDefault="00B55065">
      <w:r>
        <w:rPr>
          <w:noProof/>
          <w:lang w:eastAsia="fr-FR"/>
        </w:rPr>
        <w:drawing>
          <wp:inline distT="0" distB="0" distL="0" distR="0">
            <wp:extent cx="5748655" cy="2633345"/>
            <wp:effectExtent l="25400" t="0" r="0" b="0"/>
            <wp:docPr id="7" name="Image 5" descr="Macintosh HD:Users:borghino:Desktop:Capture d’écran 2026-03-24 à 07.56.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borghino:Desktop:Capture d’écran 2026-03-24 à 07.56.5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633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65" w:rsidRDefault="00B55065">
      <w:r>
        <w:rPr>
          <w:noProof/>
          <w:lang w:eastAsia="fr-FR"/>
        </w:rPr>
        <w:drawing>
          <wp:inline distT="0" distB="0" distL="0" distR="0">
            <wp:extent cx="5757545" cy="1871345"/>
            <wp:effectExtent l="25400" t="0" r="8255" b="0"/>
            <wp:docPr id="6" name="Image 4" descr="Macintosh HD:Users:borghino:Desktop:Capture d’écran 2026-03-24 à 07.56.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borghino:Desktop:Capture d’écran 2026-03-24 à 07.56.00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187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65" w:rsidRDefault="00B55065"/>
    <w:p w:rsidR="00EF101A" w:rsidRDefault="00DF4C52"/>
    <w:sectPr w:rsidR="00EF101A" w:rsidSect="006E511B">
      <w:pgSz w:w="11900" w:h="16840"/>
      <w:pgMar w:top="1417" w:right="1417" w:bottom="1417" w:left="1417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venir Book">
    <w:panose1 w:val="02000503020000020003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doNotVertAlignCellWithSp/>
    <w:doNotBreakConstrainedForcedTable/>
    <w:useAnsiKerningPairs/>
    <w:cachedColBalance/>
    <w:splitPgBreakAndParaMark/>
  </w:compat>
  <w:rsids>
    <w:rsidRoot w:val="00B55065"/>
    <w:rsid w:val="00591914"/>
    <w:rsid w:val="00B55065"/>
    <w:rsid w:val="00DF4C52"/>
  </w:rsids>
  <m:mathPr>
    <m:mathFont m:val="Wingdings 2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5065"/>
  </w:style>
  <w:style w:type="character" w:default="1" w:styleId="Policepardfaut">
    <w:name w:val="Default Paragraph Font"/>
    <w:semiHidden/>
    <w:unhideWhenUsed/>
  </w:style>
  <w:style w:type="table" w:default="1" w:styleId="Tableau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20</Words>
  <Characters>118</Characters>
  <Application>Microsoft Word 12.0.0</Application>
  <DocSecurity>0</DocSecurity>
  <Lines>1</Lines>
  <Paragraphs>1</Paragraphs>
  <ScaleCrop>false</ScaleCrop>
  <LinksUpToDate>false</LinksUpToDate>
  <CharactersWithSpaces>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Ceebee</dc:creator>
  <cp:keywords/>
  <cp:lastModifiedBy>Ceebee</cp:lastModifiedBy>
  <cp:revision>2</cp:revision>
  <dcterms:created xsi:type="dcterms:W3CDTF">2026-03-24T13:08:00Z</dcterms:created>
  <dcterms:modified xsi:type="dcterms:W3CDTF">2026-03-24T13:16:00Z</dcterms:modified>
</cp:coreProperties>
</file>